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638A3C74" w:rsidR="007B18C5" w:rsidRPr="000A27D1" w:rsidRDefault="00891CE9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91CE9">
        <w:rPr>
          <w:rFonts w:ascii="Times New Roman" w:eastAsia="Times New Roman" w:hAnsi="Times New Roman"/>
          <w:color w:val="333333"/>
          <w:szCs w:val="17"/>
          <w:lang w:eastAsia="ru-RU"/>
        </w:rPr>
        <w:t>Воронцов Антон Иванович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933C88">
        <w:rPr>
          <w:rFonts w:ascii="Times New Roman" w:hAnsi="Times New Roman"/>
          <w:noProof/>
        </w:rPr>
        <w:t>Носик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Решения АС </w:t>
      </w:r>
      <w:r w:rsidRPr="00891CE9">
        <w:rPr>
          <w:rFonts w:ascii="Times New Roman" w:eastAsia="Times New Roman" w:hAnsi="Times New Roman"/>
          <w:color w:val="333333"/>
          <w:szCs w:val="17"/>
          <w:lang w:eastAsia="ru-RU"/>
        </w:rPr>
        <w:t>Костромской области от 24.03.2025 г. по делу № А31-226/2025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4434512" w14:textId="57118B83" w:rsidR="00B57BDB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Транспортное средство</w:t>
      </w:r>
      <w:r w:rsidR="00B57BDB">
        <w:rPr>
          <w:rFonts w:ascii="Times New Roman" w:hAnsi="Times New Roman"/>
        </w:rPr>
        <w:t xml:space="preserve"> – </w:t>
      </w:r>
    </w:p>
    <w:p w14:paraId="557BFE23" w14:textId="77777777" w:rsidR="00891CE9" w:rsidRPr="00891CE9" w:rsidRDefault="00891CE9" w:rsidP="00891CE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91CE9">
        <w:rPr>
          <w:rFonts w:ascii="Times New Roman" w:hAnsi="Times New Roman"/>
        </w:rPr>
        <w:t>Марка и(или) модель: MAZDA CX-7</w:t>
      </w:r>
    </w:p>
    <w:p w14:paraId="10D160A8" w14:textId="77777777" w:rsidR="00891CE9" w:rsidRPr="00891CE9" w:rsidRDefault="00891CE9" w:rsidP="00891CE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91CE9">
        <w:rPr>
          <w:rFonts w:ascii="Times New Roman" w:hAnsi="Times New Roman"/>
        </w:rPr>
        <w:t>Год выпуска: 2011</w:t>
      </w:r>
    </w:p>
    <w:p w14:paraId="0F5DB225" w14:textId="4B75BBA3" w:rsidR="00DA1B4C" w:rsidRDefault="00891CE9" w:rsidP="00891CE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91CE9">
        <w:rPr>
          <w:rFonts w:ascii="Times New Roman" w:hAnsi="Times New Roman"/>
        </w:rPr>
        <w:t>Идентификационный номер (VIN): JMZER893800244538</w:t>
      </w:r>
      <w:r w:rsidR="00DA1B4C">
        <w:rPr>
          <w:rFonts w:ascii="Times New Roman" w:hAnsi="Times New Roman"/>
        </w:rPr>
        <w:t>.</w:t>
      </w: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7ACABE97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Электронная торговая площадка «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АРБбитЛот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»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>, адрес в сети Интернет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https://torgi.lot-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bankrot.com/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customer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/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auctions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0AF0340E" w14:textId="7D6A2965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</w:t>
      </w:r>
      <w:r w:rsidRPr="004653A8">
        <w:rPr>
          <w:rFonts w:ascii="Times New Roman" w:hAnsi="Times New Roman"/>
        </w:rPr>
        <w:lastRenderedPageBreak/>
        <w:t xml:space="preserve">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55958" w14:textId="5CC7ABFB" w:rsidR="00E62913" w:rsidRDefault="00891CE9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91CE9">
              <w:rPr>
                <w:rFonts w:ascii="Times New Roman" w:eastAsia="Times New Roman" w:hAnsi="Times New Roman"/>
                <w:b/>
                <w:lang w:eastAsia="ru-RU"/>
              </w:rPr>
              <w:t>Воронцов Антон Иванович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7FD590EA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31CDF3F4" w:rsidR="002E40E6" w:rsidRPr="004C5032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4FADED3C" w:rsidR="003967A6" w:rsidRPr="000A27D1" w:rsidRDefault="00891CE9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91CE9">
        <w:rPr>
          <w:rFonts w:ascii="Times New Roman" w:eastAsia="Times New Roman" w:hAnsi="Times New Roman"/>
          <w:color w:val="333333"/>
          <w:szCs w:val="17"/>
          <w:lang w:eastAsia="ru-RU"/>
        </w:rPr>
        <w:t>Воронцов Антон Иванович</w:t>
      </w:r>
      <w:r w:rsidR="00641107">
        <w:rPr>
          <w:rFonts w:ascii="Times New Roman" w:hAnsi="Times New Roman"/>
        </w:rPr>
        <w:t xml:space="preserve">, именуемая </w:t>
      </w:r>
      <w:r w:rsidR="00641107" w:rsidRPr="007F178A">
        <w:rPr>
          <w:rFonts w:ascii="Times New Roman" w:hAnsi="Times New Roman"/>
          <w:highlight w:val="cyan"/>
        </w:rPr>
        <w:t>(</w:t>
      </w:r>
      <w:proofErr w:type="spellStart"/>
      <w:r w:rsidR="00641107" w:rsidRPr="007F178A">
        <w:rPr>
          <w:rFonts w:ascii="Times New Roman" w:hAnsi="Times New Roman"/>
          <w:highlight w:val="cyan"/>
        </w:rPr>
        <w:t>ый</w:t>
      </w:r>
      <w:proofErr w:type="spellEnd"/>
      <w:r w:rsidR="00641107" w:rsidRPr="007F178A">
        <w:rPr>
          <w:rFonts w:ascii="Times New Roman" w:hAnsi="Times New Roman"/>
          <w:highlight w:val="cyan"/>
        </w:rPr>
        <w:t>)</w:t>
      </w:r>
      <w:r w:rsidR="00641107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641107">
        <w:rPr>
          <w:rFonts w:ascii="Times New Roman" w:hAnsi="Times New Roman"/>
          <w:noProof/>
        </w:rPr>
        <w:t xml:space="preserve"> Носик Виктории Николаевны</w:t>
      </w:r>
      <w:r w:rsidR="00641107" w:rsidRPr="000A27D1">
        <w:rPr>
          <w:rFonts w:ascii="Times New Roman" w:hAnsi="Times New Roman"/>
        </w:rPr>
        <w:t xml:space="preserve">, </w:t>
      </w:r>
      <w:r w:rsidR="00641107" w:rsidRPr="001F6458">
        <w:rPr>
          <w:rFonts w:ascii="Times New Roman" w:hAnsi="Times New Roman"/>
        </w:rPr>
        <w:t>действующ</w:t>
      </w:r>
      <w:r w:rsidR="00641107">
        <w:rPr>
          <w:rFonts w:ascii="Times New Roman" w:hAnsi="Times New Roman"/>
        </w:rPr>
        <w:t xml:space="preserve">его на основании 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Решения АС </w:t>
      </w:r>
      <w:r w:rsidRPr="00891CE9">
        <w:rPr>
          <w:rFonts w:ascii="Times New Roman" w:eastAsia="Times New Roman" w:hAnsi="Times New Roman"/>
          <w:color w:val="333333"/>
          <w:szCs w:val="17"/>
          <w:lang w:eastAsia="ru-RU"/>
        </w:rPr>
        <w:t>Костромской области от 24.03.2025 г. по делу № А31-226/2025</w:t>
      </w:r>
      <w:r w:rsidR="00641107" w:rsidRPr="000A27D1">
        <w:rPr>
          <w:rFonts w:ascii="Times New Roman" w:hAnsi="Times New Roman"/>
        </w:rPr>
        <w:t xml:space="preserve">, с одной стороны, </w:t>
      </w:r>
      <w:r w:rsidR="00641107">
        <w:rPr>
          <w:rFonts w:ascii="Times New Roman" w:hAnsi="Times New Roman"/>
        </w:rPr>
        <w:t xml:space="preserve">и </w:t>
      </w:r>
      <w:r w:rsidR="00641107" w:rsidRPr="007F178A">
        <w:rPr>
          <w:rFonts w:ascii="Times New Roman" w:hAnsi="Times New Roman"/>
          <w:highlight w:val="cyan"/>
        </w:rPr>
        <w:t>_____________________________________________________</w:t>
      </w:r>
      <w:r w:rsidR="00641107" w:rsidRPr="000A27D1">
        <w:rPr>
          <w:rFonts w:ascii="Times New Roman" w:hAnsi="Times New Roman"/>
        </w:rPr>
        <w:t xml:space="preserve">, именуемое </w:t>
      </w:r>
      <w:r w:rsidR="00641107" w:rsidRPr="007F178A">
        <w:rPr>
          <w:rFonts w:ascii="Times New Roman" w:hAnsi="Times New Roman"/>
          <w:highlight w:val="cyan"/>
        </w:rPr>
        <w:t>(-</w:t>
      </w:r>
      <w:proofErr w:type="spellStart"/>
      <w:r w:rsidR="00641107" w:rsidRPr="007F178A">
        <w:rPr>
          <w:rFonts w:ascii="Times New Roman" w:hAnsi="Times New Roman"/>
          <w:highlight w:val="cyan"/>
        </w:rPr>
        <w:t>ый</w:t>
      </w:r>
      <w:proofErr w:type="spellEnd"/>
      <w:r w:rsidR="00641107" w:rsidRPr="007F178A">
        <w:rPr>
          <w:rFonts w:ascii="Times New Roman" w:hAnsi="Times New Roman"/>
          <w:highlight w:val="cyan"/>
        </w:rPr>
        <w:t>, -</w:t>
      </w:r>
      <w:proofErr w:type="spellStart"/>
      <w:r w:rsidR="00641107" w:rsidRPr="007F178A">
        <w:rPr>
          <w:rFonts w:ascii="Times New Roman" w:hAnsi="Times New Roman"/>
          <w:highlight w:val="cyan"/>
        </w:rPr>
        <w:t>ая</w:t>
      </w:r>
      <w:proofErr w:type="spellEnd"/>
      <w:r w:rsidR="00641107" w:rsidRPr="007F178A">
        <w:rPr>
          <w:rFonts w:ascii="Times New Roman" w:hAnsi="Times New Roman"/>
          <w:highlight w:val="cyan"/>
        </w:rPr>
        <w:t>)</w:t>
      </w:r>
      <w:r w:rsidR="00641107" w:rsidRPr="000A27D1">
        <w:rPr>
          <w:rFonts w:ascii="Times New Roman" w:hAnsi="Times New Roman"/>
        </w:rPr>
        <w:t xml:space="preserve"> в дальнейшем «Покупатель», </w:t>
      </w:r>
      <w:r w:rsidR="00641107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641107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F254F87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3F5B17F0" w14:textId="77777777" w:rsidR="00891CE9" w:rsidRPr="00891CE9" w:rsidRDefault="00891CE9" w:rsidP="00891CE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91CE9">
        <w:rPr>
          <w:rFonts w:ascii="Times New Roman" w:hAnsi="Times New Roman"/>
        </w:rPr>
        <w:t>Марка и(или) модель: MAZDA CX-7</w:t>
      </w:r>
    </w:p>
    <w:p w14:paraId="24B231F3" w14:textId="77777777" w:rsidR="00891CE9" w:rsidRPr="00891CE9" w:rsidRDefault="00891CE9" w:rsidP="00891CE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91CE9">
        <w:rPr>
          <w:rFonts w:ascii="Times New Roman" w:hAnsi="Times New Roman"/>
        </w:rPr>
        <w:t>Год выпуска: 2011</w:t>
      </w:r>
    </w:p>
    <w:p w14:paraId="3C5C809A" w14:textId="6332EFFF" w:rsidR="0050307D" w:rsidRDefault="00891CE9" w:rsidP="00891CE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91CE9">
        <w:rPr>
          <w:rFonts w:ascii="Times New Roman" w:hAnsi="Times New Roman"/>
        </w:rPr>
        <w:t>Идентификационный номер (VIN): JMZER893800244538</w:t>
      </w:r>
      <w:r w:rsidR="00147732"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6A977DE7" w:rsidR="007B18C5" w:rsidRPr="008C3EBB" w:rsidRDefault="007B18C5" w:rsidP="00A211CD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D90D32" w:rsidRPr="00D90D32">
        <w:rPr>
          <w:rFonts w:ascii="Times New Roman" w:eastAsia="Times New Roman" w:hAnsi="Times New Roman"/>
          <w:lang w:eastAsia="ru-RU"/>
        </w:rPr>
        <w:t>А</w:t>
      </w:r>
      <w:r w:rsidR="00D90D32">
        <w:rPr>
          <w:rFonts w:ascii="Times New Roman" w:eastAsia="Times New Roman" w:hAnsi="Times New Roman"/>
          <w:lang w:eastAsia="ru-RU"/>
        </w:rPr>
        <w:t>С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</w:t>
      </w:r>
      <w:r w:rsidR="00891CE9" w:rsidRPr="00891CE9">
        <w:rPr>
          <w:rFonts w:ascii="Times New Roman" w:eastAsia="Times New Roman" w:hAnsi="Times New Roman"/>
          <w:lang w:eastAsia="ru-RU"/>
        </w:rPr>
        <w:t>Костромской области</w:t>
      </w:r>
      <w:r w:rsidR="000E266E" w:rsidRPr="000E266E">
        <w:rPr>
          <w:rFonts w:ascii="Times New Roman" w:eastAsia="Times New Roman" w:hAnsi="Times New Roman"/>
          <w:lang w:eastAsia="ru-RU"/>
        </w:rPr>
        <w:t xml:space="preserve"> </w:t>
      </w:r>
      <w:r w:rsidR="00D90D32">
        <w:rPr>
          <w:rFonts w:ascii="Times New Roman" w:eastAsia="Times New Roman" w:hAnsi="Times New Roman"/>
          <w:lang w:eastAsia="ru-RU"/>
        </w:rPr>
        <w:t>в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дел</w:t>
      </w:r>
      <w:r w:rsidR="00D90D32">
        <w:rPr>
          <w:rFonts w:ascii="Times New Roman" w:eastAsia="Times New Roman" w:hAnsi="Times New Roman"/>
          <w:lang w:eastAsia="ru-RU"/>
        </w:rPr>
        <w:t>о о банкротстве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№ </w:t>
      </w:r>
      <w:r w:rsidR="00891CE9" w:rsidRPr="00891CE9">
        <w:rPr>
          <w:rFonts w:ascii="Times New Roman" w:eastAsia="Times New Roman" w:hAnsi="Times New Roman"/>
          <w:lang w:eastAsia="ru-RU"/>
        </w:rPr>
        <w:t>А31-226/2025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12FBB" w14:textId="1A31780E" w:rsidR="00E62913" w:rsidRDefault="00891CE9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91CE9">
              <w:rPr>
                <w:rFonts w:ascii="Times New Roman" w:eastAsia="Times New Roman" w:hAnsi="Times New Roman"/>
                <w:b/>
                <w:lang w:eastAsia="ru-RU"/>
              </w:rPr>
              <w:t>Воронцов Антон Иванович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608E5D1B" w:rsidR="00E62913" w:rsidRPr="004C5032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037637">
    <w:abstractNumId w:val="1"/>
  </w:num>
  <w:num w:numId="2" w16cid:durableId="1644776360">
    <w:abstractNumId w:val="2"/>
  </w:num>
  <w:num w:numId="3" w16cid:durableId="124669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266E"/>
    <w:rsid w:val="000E39B3"/>
    <w:rsid w:val="000F0DC0"/>
    <w:rsid w:val="00106842"/>
    <w:rsid w:val="00147732"/>
    <w:rsid w:val="00160CBF"/>
    <w:rsid w:val="001A7E88"/>
    <w:rsid w:val="001E77BF"/>
    <w:rsid w:val="001F6458"/>
    <w:rsid w:val="0023545D"/>
    <w:rsid w:val="00286A4F"/>
    <w:rsid w:val="00292996"/>
    <w:rsid w:val="002A49EA"/>
    <w:rsid w:val="002A719A"/>
    <w:rsid w:val="002B1C0B"/>
    <w:rsid w:val="002E40E6"/>
    <w:rsid w:val="003967A6"/>
    <w:rsid w:val="004122EE"/>
    <w:rsid w:val="0046686D"/>
    <w:rsid w:val="0049059C"/>
    <w:rsid w:val="004C5032"/>
    <w:rsid w:val="0050307D"/>
    <w:rsid w:val="005526B2"/>
    <w:rsid w:val="00560F2D"/>
    <w:rsid w:val="0057643B"/>
    <w:rsid w:val="005A1E50"/>
    <w:rsid w:val="00614239"/>
    <w:rsid w:val="00623578"/>
    <w:rsid w:val="00624251"/>
    <w:rsid w:val="00633086"/>
    <w:rsid w:val="00641107"/>
    <w:rsid w:val="006A0139"/>
    <w:rsid w:val="006C0BDC"/>
    <w:rsid w:val="007062D6"/>
    <w:rsid w:val="007259E3"/>
    <w:rsid w:val="007822EC"/>
    <w:rsid w:val="007B18C5"/>
    <w:rsid w:val="007F178A"/>
    <w:rsid w:val="00803A5A"/>
    <w:rsid w:val="00816467"/>
    <w:rsid w:val="0086784E"/>
    <w:rsid w:val="0088601A"/>
    <w:rsid w:val="00891CE9"/>
    <w:rsid w:val="008A4210"/>
    <w:rsid w:val="008C3EBB"/>
    <w:rsid w:val="008C3FF4"/>
    <w:rsid w:val="008C49EB"/>
    <w:rsid w:val="008E7180"/>
    <w:rsid w:val="009174A2"/>
    <w:rsid w:val="00933C88"/>
    <w:rsid w:val="00955F4A"/>
    <w:rsid w:val="00995CF5"/>
    <w:rsid w:val="009C2951"/>
    <w:rsid w:val="009F402A"/>
    <w:rsid w:val="00A14A99"/>
    <w:rsid w:val="00A211CD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90D32"/>
    <w:rsid w:val="00DA1B4C"/>
    <w:rsid w:val="00E27800"/>
    <w:rsid w:val="00E506ED"/>
    <w:rsid w:val="00E62913"/>
    <w:rsid w:val="00EB49A8"/>
    <w:rsid w:val="00EC6744"/>
    <w:rsid w:val="00F13FD5"/>
    <w:rsid w:val="00F43C8B"/>
    <w:rsid w:val="00F50269"/>
    <w:rsid w:val="00F5269C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1205</Words>
  <Characters>6869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21</cp:revision>
  <dcterms:created xsi:type="dcterms:W3CDTF">2022-01-28T18:21:00Z</dcterms:created>
  <dcterms:modified xsi:type="dcterms:W3CDTF">2025-09-05T14:17:00Z</dcterms:modified>
</cp:coreProperties>
</file>